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237"/>
        <w:gridCol w:w="4253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1B43AA" w:rsidRPr="00425A3B" w:rsidRDefault="00A06425" w:rsidP="00257EDE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41F02">
              <w:rPr>
                <w:rFonts w:asciiTheme="minorHAnsi" w:hAnsiTheme="minorHAnsi" w:cstheme="minorHAnsi"/>
                <w:b/>
                <w:sz w:val="22"/>
                <w:szCs w:val="22"/>
              </w:rPr>
              <w:t>Nazwa dokumentu:</w:t>
            </w:r>
            <w:r w:rsidR="00425A3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57EDE" w:rsidRPr="00257ED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Podniesienie poziomu bezpieczeństwa sieci teleinformatycznej używanej w ramach Państwowej Inspekcji Sanitarnej poprzez rozbudowę rządowej sieci teletransmisyjnej </w:t>
            </w:r>
            <w:proofErr w:type="spellStart"/>
            <w:r w:rsidR="00257EDE" w:rsidRPr="00257EDE">
              <w:rPr>
                <w:rFonts w:asciiTheme="minorHAnsi" w:hAnsiTheme="minorHAnsi" w:cstheme="minorHAnsi"/>
                <w:i/>
                <w:sz w:val="22"/>
                <w:szCs w:val="22"/>
              </w:rPr>
              <w:t>GovNet</w:t>
            </w:r>
            <w:proofErr w:type="spellEnd"/>
            <w:r w:rsidR="00257EDE" w:rsidRPr="00257ED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7E266F" w:rsidRPr="007E266F">
              <w:rPr>
                <w:rFonts w:asciiTheme="minorHAnsi" w:hAnsiTheme="minorHAnsi" w:cstheme="minorHAnsi"/>
                <w:sz w:val="22"/>
                <w:szCs w:val="22"/>
              </w:rPr>
              <w:t>(opis założeń projektu informatycznego)</w:t>
            </w:r>
            <w:r w:rsidR="00425A3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A06425" w:rsidRPr="00A06425" w:rsidTr="001434BE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06425" w:rsidRPr="00A06425" w:rsidRDefault="00A06425" w:rsidP="004352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Propozycja zmian 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1434BE">
        <w:tc>
          <w:tcPr>
            <w:tcW w:w="562" w:type="dxa"/>
            <w:shd w:val="clear" w:color="auto" w:fill="auto"/>
          </w:tcPr>
          <w:p w:rsidR="00A06425" w:rsidRPr="00E16E5E" w:rsidRDefault="00A06425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6E5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75668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06425" w:rsidRPr="00E16E5E" w:rsidRDefault="006C6F98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6E5E"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2247B1" w:rsidP="00257E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Pkt </w:t>
            </w:r>
            <w:r w:rsidR="00257EDE">
              <w:rPr>
                <w:rFonts w:asciiTheme="minorHAnsi" w:hAnsiTheme="minorHAnsi" w:cstheme="minorHAnsi"/>
                <w:sz w:val="22"/>
                <w:szCs w:val="22"/>
              </w:rPr>
              <w:t>4.2</w:t>
            </w:r>
          </w:p>
        </w:tc>
        <w:tc>
          <w:tcPr>
            <w:tcW w:w="6237" w:type="dxa"/>
            <w:shd w:val="clear" w:color="auto" w:fill="auto"/>
          </w:tcPr>
          <w:p w:rsidR="00C53B5F" w:rsidRDefault="00257EDE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7EDE">
              <w:rPr>
                <w:rFonts w:asciiTheme="minorHAnsi" w:hAnsiTheme="minorHAnsi" w:cstheme="minorHAnsi"/>
                <w:sz w:val="22"/>
                <w:szCs w:val="22"/>
              </w:rPr>
              <w:t xml:space="preserve">W pkt 4.2 - Wykaz poszczególnych pozycji kosztowych wskazano m.in. kwotę 6.000.000 </w:t>
            </w:r>
            <w:proofErr w:type="gramStart"/>
            <w:r w:rsidRPr="00257EDE">
              <w:rPr>
                <w:rFonts w:asciiTheme="minorHAnsi" w:hAnsiTheme="minorHAnsi" w:cstheme="minorHAnsi"/>
                <w:sz w:val="22"/>
                <w:szCs w:val="22"/>
              </w:rPr>
              <w:t>zł</w:t>
            </w:r>
            <w:proofErr w:type="gramEnd"/>
            <w:r w:rsidRPr="00257EDE">
              <w:rPr>
                <w:rFonts w:asciiTheme="minorHAnsi" w:hAnsiTheme="minorHAnsi" w:cstheme="minorHAnsi"/>
                <w:sz w:val="22"/>
                <w:szCs w:val="22"/>
              </w:rPr>
              <w:t xml:space="preserve"> z przeznaczeniem na wynagrodzenia osób zaangażowanych w realizację projektu. </w:t>
            </w:r>
          </w:p>
          <w:p w:rsidR="001B43AA" w:rsidRPr="00A06425" w:rsidRDefault="00C53B5F" w:rsidP="00C53B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257EDE" w:rsidRPr="00257EDE">
              <w:rPr>
                <w:rFonts w:asciiTheme="minorHAnsi" w:hAnsiTheme="minorHAnsi" w:cstheme="minorHAnsi"/>
                <w:sz w:val="22"/>
                <w:szCs w:val="22"/>
              </w:rPr>
              <w:t>ależy wskazać, czy i w jakich kwotach w okresie utrzymania projektu tj. od 2024 roku planowane są wydatki związane z ww. wynagrodzeniami. Jeśli tak, to należy wskazać liczbę etatów przewidzianą do sfinansowania w ramach ww. środków z wyszczególnieniem wynagrodzeń osobowych, dodatkowego wynagrodzenia rocznego oraz pochodnych od wynagrodzeń w tych latach. Ewentualne wynagrodzenia powinny zostać sfinansowane w ramach niezwiększonego funduszu wynagrodzeń.</w:t>
            </w:r>
          </w:p>
        </w:tc>
        <w:tc>
          <w:tcPr>
            <w:tcW w:w="4253" w:type="dxa"/>
            <w:shd w:val="clear" w:color="auto" w:fill="auto"/>
          </w:tcPr>
          <w:p w:rsidR="00A06425" w:rsidRPr="00A06425" w:rsidRDefault="00A06425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7EDE" w:rsidRPr="00A06425" w:rsidTr="001434BE">
        <w:tc>
          <w:tcPr>
            <w:tcW w:w="562" w:type="dxa"/>
            <w:shd w:val="clear" w:color="auto" w:fill="auto"/>
          </w:tcPr>
          <w:p w:rsidR="00257EDE" w:rsidRPr="00E16E5E" w:rsidRDefault="00257EDE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257EDE" w:rsidRPr="00E16E5E" w:rsidRDefault="00257EDE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257EDE" w:rsidRDefault="00257EDE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4.3</w:t>
            </w:r>
          </w:p>
        </w:tc>
        <w:tc>
          <w:tcPr>
            <w:tcW w:w="6237" w:type="dxa"/>
            <w:shd w:val="clear" w:color="auto" w:fill="auto"/>
          </w:tcPr>
          <w:p w:rsidR="00257EDE" w:rsidRPr="00A06425" w:rsidRDefault="00257EDE" w:rsidP="0066624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7EDE">
              <w:rPr>
                <w:rFonts w:asciiTheme="minorHAnsi" w:hAnsiTheme="minorHAnsi" w:cstheme="minorHAnsi"/>
                <w:sz w:val="22"/>
                <w:szCs w:val="22"/>
              </w:rPr>
              <w:t xml:space="preserve">W pkt 4.3 - Koszty ogólne utrzymania wraz ze sposobem finansowania (okres 5 lat) wskazano całkowity koszt utrzymania trwałości projektu w wysokości 50.890.000 </w:t>
            </w:r>
            <w:proofErr w:type="gramStart"/>
            <w:r w:rsidRPr="00257EDE">
              <w:rPr>
                <w:rFonts w:asciiTheme="minorHAnsi" w:hAnsiTheme="minorHAnsi" w:cstheme="minorHAnsi"/>
                <w:sz w:val="22"/>
                <w:szCs w:val="22"/>
              </w:rPr>
              <w:t>zł</w:t>
            </w:r>
            <w:proofErr w:type="gramEnd"/>
            <w:r w:rsidRPr="00257EDE">
              <w:rPr>
                <w:rFonts w:asciiTheme="minorHAnsi" w:hAnsiTheme="minorHAnsi" w:cstheme="minorHAnsi"/>
                <w:sz w:val="22"/>
                <w:szCs w:val="22"/>
              </w:rPr>
              <w:t xml:space="preserve">. Jako źródło finansowania w latach 2024-2028 wskazano krajowe środki publiczne - budżet państwa. </w:t>
            </w:r>
            <w:r w:rsidR="00666246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257EDE">
              <w:rPr>
                <w:rFonts w:asciiTheme="minorHAnsi" w:hAnsiTheme="minorHAnsi" w:cstheme="minorHAnsi"/>
                <w:sz w:val="22"/>
                <w:szCs w:val="22"/>
              </w:rPr>
              <w:t xml:space="preserve">ależy </w:t>
            </w:r>
            <w:proofErr w:type="gramStart"/>
            <w:r w:rsidRPr="00257EDE">
              <w:rPr>
                <w:rFonts w:asciiTheme="minorHAnsi" w:hAnsiTheme="minorHAnsi" w:cstheme="minorHAnsi"/>
                <w:sz w:val="22"/>
                <w:szCs w:val="22"/>
              </w:rPr>
              <w:t>wskazać z jakiej</w:t>
            </w:r>
            <w:proofErr w:type="gramEnd"/>
            <w:r w:rsidRPr="00257EDE">
              <w:rPr>
                <w:rFonts w:asciiTheme="minorHAnsi" w:hAnsiTheme="minorHAnsi" w:cstheme="minorHAnsi"/>
                <w:sz w:val="22"/>
                <w:szCs w:val="22"/>
              </w:rPr>
              <w:t xml:space="preserve"> części budżetowej będą finansowane przedmiotowe wydatki. </w:t>
            </w:r>
          </w:p>
        </w:tc>
        <w:tc>
          <w:tcPr>
            <w:tcW w:w="4253" w:type="dxa"/>
            <w:shd w:val="clear" w:color="auto" w:fill="auto"/>
          </w:tcPr>
          <w:p w:rsidR="00257EDE" w:rsidRPr="00A06425" w:rsidRDefault="00257EDE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257EDE" w:rsidRPr="00A06425" w:rsidRDefault="00257EDE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A03B1" w:rsidRPr="00A06425" w:rsidTr="001434BE">
        <w:tc>
          <w:tcPr>
            <w:tcW w:w="562" w:type="dxa"/>
            <w:shd w:val="clear" w:color="auto" w:fill="auto"/>
          </w:tcPr>
          <w:p w:rsidR="009A03B1" w:rsidRDefault="009A03B1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9A03B1" w:rsidRDefault="009A03B1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9A03B1" w:rsidRDefault="009A03B1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4.3</w:t>
            </w:r>
          </w:p>
        </w:tc>
        <w:tc>
          <w:tcPr>
            <w:tcW w:w="6237" w:type="dxa"/>
            <w:shd w:val="clear" w:color="auto" w:fill="auto"/>
          </w:tcPr>
          <w:p w:rsidR="009A03B1" w:rsidRPr="00257EDE" w:rsidRDefault="000B0113" w:rsidP="004230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0113">
              <w:rPr>
                <w:rFonts w:asciiTheme="minorHAnsi" w:hAnsiTheme="minorHAnsi" w:cstheme="minorHAnsi"/>
                <w:sz w:val="22"/>
                <w:szCs w:val="22"/>
              </w:rPr>
              <w:t xml:space="preserve">W pkt 4.3 - Koszty ogólne utrzymania wraz ze sposobem finansowania (okres 5 lat) </w:t>
            </w:r>
            <w:r w:rsidR="009A03B1" w:rsidRPr="009A03B1">
              <w:rPr>
                <w:rFonts w:asciiTheme="minorHAnsi" w:hAnsiTheme="minorHAnsi" w:cstheme="minorHAnsi"/>
                <w:sz w:val="22"/>
                <w:szCs w:val="22"/>
              </w:rPr>
              <w:t xml:space="preserve">wskazana kwota całkowitego kosztu utrzymania trwałości projektu jest </w:t>
            </w:r>
            <w:r w:rsidR="004230F2">
              <w:rPr>
                <w:rFonts w:asciiTheme="minorHAnsi" w:hAnsiTheme="minorHAnsi" w:cstheme="minorHAnsi"/>
                <w:sz w:val="22"/>
                <w:szCs w:val="22"/>
              </w:rPr>
              <w:t xml:space="preserve">– w ocenie MF – </w:t>
            </w:r>
            <w:r w:rsidR="009A03B1" w:rsidRPr="009A03B1">
              <w:rPr>
                <w:rFonts w:asciiTheme="minorHAnsi" w:hAnsiTheme="minorHAnsi" w:cstheme="minorHAnsi"/>
                <w:sz w:val="22"/>
                <w:szCs w:val="22"/>
              </w:rPr>
              <w:t>bardzo wysoka</w:t>
            </w:r>
            <w:r w:rsidR="004230F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9A03B1" w:rsidRPr="009A03B1">
              <w:rPr>
                <w:rFonts w:asciiTheme="minorHAnsi" w:hAnsiTheme="minorHAnsi" w:cstheme="minorHAnsi"/>
                <w:sz w:val="22"/>
                <w:szCs w:val="22"/>
              </w:rPr>
              <w:t>w porównaniu do całkowitego kosztu projektu (85% wartości projektu)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co wymaga stosownego wyjaśnienia.</w:t>
            </w:r>
          </w:p>
        </w:tc>
        <w:tc>
          <w:tcPr>
            <w:tcW w:w="4253" w:type="dxa"/>
            <w:shd w:val="clear" w:color="auto" w:fill="auto"/>
          </w:tcPr>
          <w:p w:rsidR="009A03B1" w:rsidRPr="00A06425" w:rsidRDefault="009A03B1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9A03B1" w:rsidRPr="00A06425" w:rsidRDefault="009A03B1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7EDE" w:rsidRPr="00A06425" w:rsidTr="001434BE">
        <w:tc>
          <w:tcPr>
            <w:tcW w:w="562" w:type="dxa"/>
            <w:shd w:val="clear" w:color="auto" w:fill="auto"/>
          </w:tcPr>
          <w:p w:rsidR="00257EDE" w:rsidRPr="00E16E5E" w:rsidRDefault="00257EDE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</w:p>
        </w:tc>
        <w:tc>
          <w:tcPr>
            <w:tcW w:w="1134" w:type="dxa"/>
            <w:shd w:val="clear" w:color="auto" w:fill="auto"/>
          </w:tcPr>
          <w:p w:rsidR="00257EDE" w:rsidRPr="00E16E5E" w:rsidRDefault="00257EDE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257EDE" w:rsidRDefault="003A6C81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4.</w:t>
            </w:r>
            <w:r w:rsidR="008F63D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237" w:type="dxa"/>
            <w:shd w:val="clear" w:color="auto" w:fill="auto"/>
          </w:tcPr>
          <w:p w:rsidR="004230F2" w:rsidRDefault="008F63D4" w:rsidP="008F63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63D4">
              <w:rPr>
                <w:rFonts w:asciiTheme="minorHAnsi" w:hAnsiTheme="minorHAnsi" w:cstheme="minorHAnsi"/>
                <w:sz w:val="22"/>
                <w:szCs w:val="22"/>
              </w:rPr>
              <w:t>W projekcie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</w:t>
            </w:r>
            <w:r w:rsidRPr="008F63D4">
              <w:rPr>
                <w:rFonts w:asciiTheme="minorHAnsi" w:hAnsiTheme="minorHAnsi" w:cstheme="minorHAnsi"/>
                <w:sz w:val="22"/>
                <w:szCs w:val="22"/>
              </w:rPr>
              <w:t xml:space="preserve">pisu założeń projektu informatycznego pn. System Ewidencji Państwowej Inspekcji Sanitarnej (SEPIS) opiniowanym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F63D4">
              <w:rPr>
                <w:rFonts w:asciiTheme="minorHAnsi" w:hAnsiTheme="minorHAnsi" w:cstheme="minorHAnsi"/>
                <w:sz w:val="22"/>
                <w:szCs w:val="22"/>
              </w:rPr>
              <w:t xml:space="preserve">w maju br. wskazano, że </w:t>
            </w:r>
            <w:r w:rsidRPr="004230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"Projekt SEPIS realizowany jest w latach 2020-2021. Po tym czasie będzie on podlegać pod inny projekt, </w:t>
            </w:r>
            <w:r w:rsidRPr="004230F2">
              <w:rPr>
                <w:rFonts w:asciiTheme="minorHAnsi" w:hAnsiTheme="minorHAnsi" w:cstheme="minorHAnsi"/>
                <w:i/>
                <w:sz w:val="22"/>
                <w:szCs w:val="22"/>
              </w:rPr>
              <w:br/>
              <w:t>z czego wynika wskazany brak kosztów."</w:t>
            </w:r>
            <w:r w:rsidRPr="008F63D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257EDE" w:rsidRPr="00A06425" w:rsidRDefault="008F63D4" w:rsidP="000B01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Wyjaśnienia wymaga</w:t>
            </w:r>
            <w:r w:rsidRPr="008F63D4">
              <w:rPr>
                <w:rFonts w:asciiTheme="minorHAnsi" w:hAnsiTheme="minorHAnsi" w:cstheme="minorHAnsi"/>
                <w:sz w:val="22"/>
                <w:szCs w:val="22"/>
              </w:rPr>
              <w:t xml:space="preserve"> czy koszty utrzymania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projektu </w:t>
            </w:r>
            <w:r w:rsidRPr="008F63D4">
              <w:rPr>
                <w:rFonts w:asciiTheme="minorHAnsi" w:hAnsiTheme="minorHAnsi" w:cstheme="minorHAnsi"/>
                <w:sz w:val="22"/>
                <w:szCs w:val="22"/>
              </w:rPr>
              <w:t xml:space="preserve">SEPIS zawarte są w ramach </w:t>
            </w:r>
            <w:r w:rsidR="000B0113">
              <w:rPr>
                <w:rFonts w:asciiTheme="minorHAnsi" w:hAnsiTheme="minorHAnsi" w:cstheme="minorHAnsi"/>
                <w:sz w:val="22"/>
                <w:szCs w:val="22"/>
              </w:rPr>
              <w:t>aktualnie opiniowanego</w:t>
            </w:r>
            <w:r w:rsidRPr="008F63D4">
              <w:rPr>
                <w:rFonts w:asciiTheme="minorHAnsi" w:hAnsiTheme="minorHAnsi" w:cstheme="minorHAnsi"/>
                <w:sz w:val="22"/>
                <w:szCs w:val="22"/>
              </w:rPr>
              <w:t xml:space="preserve"> projektu.</w:t>
            </w:r>
          </w:p>
        </w:tc>
        <w:tc>
          <w:tcPr>
            <w:tcW w:w="4253" w:type="dxa"/>
            <w:shd w:val="clear" w:color="auto" w:fill="auto"/>
          </w:tcPr>
          <w:p w:rsidR="00257EDE" w:rsidRPr="00A06425" w:rsidRDefault="00257EDE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257EDE" w:rsidRPr="00A06425" w:rsidRDefault="00257EDE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7EDE" w:rsidRPr="00A06425" w:rsidTr="001434BE">
        <w:tc>
          <w:tcPr>
            <w:tcW w:w="562" w:type="dxa"/>
            <w:shd w:val="clear" w:color="auto" w:fill="auto"/>
          </w:tcPr>
          <w:p w:rsidR="00257EDE" w:rsidRDefault="008F63D4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4.</w:t>
            </w:r>
          </w:p>
        </w:tc>
        <w:tc>
          <w:tcPr>
            <w:tcW w:w="1134" w:type="dxa"/>
            <w:shd w:val="clear" w:color="auto" w:fill="auto"/>
          </w:tcPr>
          <w:p w:rsidR="00257EDE" w:rsidRDefault="008F63D4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257EDE" w:rsidRDefault="008F63D4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4.4</w:t>
            </w:r>
          </w:p>
        </w:tc>
        <w:tc>
          <w:tcPr>
            <w:tcW w:w="6237" w:type="dxa"/>
            <w:shd w:val="clear" w:color="auto" w:fill="auto"/>
          </w:tcPr>
          <w:p w:rsidR="008F63D4" w:rsidRPr="008F63D4" w:rsidRDefault="008F63D4" w:rsidP="008F63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63D4">
              <w:rPr>
                <w:rFonts w:asciiTheme="minorHAnsi" w:hAnsiTheme="minorHAnsi" w:cstheme="minorHAnsi"/>
                <w:sz w:val="22"/>
                <w:szCs w:val="22"/>
              </w:rPr>
              <w:t xml:space="preserve">W ocenie Ministerstwa Finansów koszty realizacji </w:t>
            </w:r>
            <w:r w:rsidR="004230F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F63D4">
              <w:rPr>
                <w:rFonts w:asciiTheme="minorHAnsi" w:hAnsiTheme="minorHAnsi" w:cstheme="minorHAnsi"/>
                <w:sz w:val="22"/>
                <w:szCs w:val="22"/>
              </w:rPr>
              <w:t xml:space="preserve">i utrzymania projektu nie powinny stanowić podstawy </w:t>
            </w:r>
            <w:r w:rsidRPr="008F63D4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do ubiegania się o dodatkowe środki z budżetu państwa na ten cel. </w:t>
            </w:r>
          </w:p>
          <w:p w:rsidR="008F63D4" w:rsidRPr="00A06425" w:rsidRDefault="008F63D4" w:rsidP="008F63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63D4">
              <w:rPr>
                <w:rFonts w:asciiTheme="minorHAnsi" w:hAnsiTheme="minorHAnsi" w:cstheme="minorHAnsi"/>
                <w:sz w:val="22"/>
                <w:szCs w:val="22"/>
              </w:rPr>
              <w:t xml:space="preserve">W związku z powyższym proponuje się dokonanie korekty w pkt 4.4 - Planowane koszty ogólne realizacji (w przypadku projektu współfinansowanego – wkład krajowy z budżetu państwa) oraz koszty utrzymania zaznaczając </w:t>
            </w:r>
            <w:proofErr w:type="spellStart"/>
            <w:r w:rsidRPr="008F63D4">
              <w:rPr>
                <w:rFonts w:asciiTheme="minorHAnsi" w:hAnsiTheme="minorHAnsi" w:cstheme="minorHAnsi"/>
                <w:sz w:val="22"/>
                <w:szCs w:val="22"/>
              </w:rPr>
              <w:t>tiret</w:t>
            </w:r>
            <w:proofErr w:type="spellEnd"/>
            <w:r w:rsidRPr="008F63D4">
              <w:rPr>
                <w:rFonts w:asciiTheme="minorHAnsi" w:hAnsiTheme="minorHAnsi" w:cstheme="minorHAnsi"/>
                <w:sz w:val="22"/>
                <w:szCs w:val="22"/>
              </w:rPr>
              <w:t xml:space="preserve"> 1 – </w:t>
            </w:r>
            <w:r w:rsidRPr="004230F2">
              <w:rPr>
                <w:rFonts w:asciiTheme="minorHAnsi" w:hAnsiTheme="minorHAnsi" w:cstheme="minorHAnsi"/>
                <w:i/>
                <w:sz w:val="22"/>
                <w:szCs w:val="22"/>
              </w:rPr>
              <w:t>„zostaną pokryte w ramach budżetów odpowiednich dysponentów części budżetowych bez konieczności występowania o dodatkowe środki z budżetu państwa”</w:t>
            </w:r>
            <w:r w:rsidRPr="008F63D4">
              <w:rPr>
                <w:rFonts w:asciiTheme="minorHAnsi" w:hAnsiTheme="minorHAnsi" w:cstheme="minorHAnsi"/>
                <w:sz w:val="22"/>
                <w:szCs w:val="22"/>
              </w:rPr>
              <w:t xml:space="preserve"> w miejsce stwierdzenia </w:t>
            </w:r>
            <w:r w:rsidRPr="004230F2">
              <w:rPr>
                <w:rFonts w:asciiTheme="minorHAnsi" w:hAnsiTheme="minorHAnsi" w:cstheme="minorHAnsi"/>
                <w:i/>
                <w:sz w:val="22"/>
                <w:szCs w:val="22"/>
              </w:rPr>
              <w:t>„będą powodować konieczność przyznania dodatkowych kwot”</w:t>
            </w:r>
            <w:r w:rsidRPr="008F63D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:rsidR="00257EDE" w:rsidRPr="00A06425" w:rsidRDefault="00257EDE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257EDE" w:rsidRPr="00A06425" w:rsidRDefault="00257EDE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2334"/>
    <w:rsid w:val="00034258"/>
    <w:rsid w:val="000404D6"/>
    <w:rsid w:val="0008402F"/>
    <w:rsid w:val="000B0113"/>
    <w:rsid w:val="00140BE8"/>
    <w:rsid w:val="001434BE"/>
    <w:rsid w:val="0019648E"/>
    <w:rsid w:val="001B43AA"/>
    <w:rsid w:val="00214FBE"/>
    <w:rsid w:val="002247B1"/>
    <w:rsid w:val="00257EDE"/>
    <w:rsid w:val="002715B2"/>
    <w:rsid w:val="003124D1"/>
    <w:rsid w:val="003A6C81"/>
    <w:rsid w:val="003B35E1"/>
    <w:rsid w:val="003B4105"/>
    <w:rsid w:val="004230F2"/>
    <w:rsid w:val="00425A3B"/>
    <w:rsid w:val="004352FD"/>
    <w:rsid w:val="00467D64"/>
    <w:rsid w:val="004C26E3"/>
    <w:rsid w:val="004D086F"/>
    <w:rsid w:val="005F6527"/>
    <w:rsid w:val="006320E9"/>
    <w:rsid w:val="00653A67"/>
    <w:rsid w:val="00666246"/>
    <w:rsid w:val="006705EC"/>
    <w:rsid w:val="006C6F98"/>
    <w:rsid w:val="006E16E9"/>
    <w:rsid w:val="00707343"/>
    <w:rsid w:val="00756688"/>
    <w:rsid w:val="007914A9"/>
    <w:rsid w:val="007A3233"/>
    <w:rsid w:val="007C3EEB"/>
    <w:rsid w:val="007C7A4F"/>
    <w:rsid w:val="007E266F"/>
    <w:rsid w:val="00807385"/>
    <w:rsid w:val="008F63D4"/>
    <w:rsid w:val="00944932"/>
    <w:rsid w:val="009A03B1"/>
    <w:rsid w:val="009E5FDB"/>
    <w:rsid w:val="00A06425"/>
    <w:rsid w:val="00A54598"/>
    <w:rsid w:val="00A7029E"/>
    <w:rsid w:val="00AC7796"/>
    <w:rsid w:val="00AE7186"/>
    <w:rsid w:val="00B41F02"/>
    <w:rsid w:val="00B871B6"/>
    <w:rsid w:val="00C53B5F"/>
    <w:rsid w:val="00C64B1B"/>
    <w:rsid w:val="00CD5EB0"/>
    <w:rsid w:val="00E14C33"/>
    <w:rsid w:val="00E16E5E"/>
    <w:rsid w:val="00E740A1"/>
    <w:rsid w:val="00F4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A8905-1DF7-4DD5-A20C-942F1A749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Wróbel Krzysztof</cp:lastModifiedBy>
  <cp:revision>2</cp:revision>
  <dcterms:created xsi:type="dcterms:W3CDTF">2021-11-29T09:17:00Z</dcterms:created>
  <dcterms:modified xsi:type="dcterms:W3CDTF">2021-11-29T09:17:00Z</dcterms:modified>
</cp:coreProperties>
</file>